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530D" w14:textId="40A121F8" w:rsidR="00012256" w:rsidRDefault="00E170AE" w:rsidP="0017405A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>
        <w:rPr>
          <w:sz w:val="44"/>
          <w:lang w:val="el-GR"/>
        </w:rPr>
        <w:t xml:space="preserve">Δραστηριότητα: </w:t>
      </w:r>
      <w:r w:rsidR="00BC6F90" w:rsidRPr="00BC6F90">
        <w:rPr>
          <w:sz w:val="44"/>
          <w:lang w:val="el-GR"/>
        </w:rPr>
        <w:t>Είστε μάρτυρας βίας;</w:t>
      </w:r>
    </w:p>
    <w:p w14:paraId="211DEC9B" w14:textId="01665A44" w:rsidR="005646CA" w:rsidRPr="00890DF7" w:rsidRDefault="00012256" w:rsidP="0017405A">
      <w:pPr>
        <w:pStyle w:val="a3"/>
        <w:pBdr>
          <w:bottom w:val="none" w:sz="0" w:space="0" w:color="auto"/>
        </w:pBdr>
        <w:spacing w:after="0"/>
        <w:jc w:val="center"/>
        <w:rPr>
          <w:sz w:val="36"/>
          <w:lang w:val="en-US"/>
        </w:rPr>
      </w:pPr>
      <w:r w:rsidRPr="00012256">
        <w:rPr>
          <w:sz w:val="44"/>
          <w:lang w:val="el-GR"/>
        </w:rPr>
        <w:t xml:space="preserve">Φύλλο εργασίας </w:t>
      </w:r>
      <w:r w:rsidR="00890DF7">
        <w:rPr>
          <w:sz w:val="44"/>
          <w:lang w:val="en-US"/>
        </w:rPr>
        <w:t>3</w:t>
      </w:r>
    </w:p>
    <w:p w14:paraId="211DEC9C" w14:textId="4EA18E03" w:rsidR="007F38E5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5CEA625F" w14:textId="77777777" w:rsidR="00890DF7" w:rsidRDefault="00890DF7" w:rsidP="00890DF7">
      <w:pPr>
        <w:ind w:firstLine="708"/>
        <w:rPr>
          <w:b/>
          <w:color w:val="C00000"/>
          <w:sz w:val="28"/>
        </w:rPr>
      </w:pPr>
    </w:p>
    <w:p w14:paraId="26CCC09D" w14:textId="6ADCCEA1" w:rsidR="00890DF7" w:rsidRPr="00890DF7" w:rsidRDefault="00D957CD" w:rsidP="00890DF7">
      <w:pPr>
        <w:jc w:val="center"/>
        <w:rPr>
          <w:b/>
          <w:color w:val="002060"/>
          <w:sz w:val="28"/>
          <w:lang w:val="el-GR"/>
        </w:rPr>
      </w:pPr>
      <w:bookmarkStart w:id="0" w:name="_GoBack"/>
      <w:r>
        <w:rPr>
          <w:b/>
          <w:noProof/>
          <w:color w:val="C00000"/>
          <w:sz w:val="28"/>
          <w:lang w:eastAsia="sl-SI"/>
        </w:rPr>
        <w:drawing>
          <wp:anchor distT="0" distB="0" distL="114300" distR="114300" simplePos="0" relativeHeight="251658240" behindDoc="0" locked="0" layoutInCell="1" allowOverlap="1" wp14:anchorId="5FD0F95B" wp14:editId="693C15B9">
            <wp:simplePos x="0" y="0"/>
            <wp:positionH relativeFrom="column">
              <wp:posOffset>-271780</wp:posOffset>
            </wp:positionH>
            <wp:positionV relativeFrom="paragraph">
              <wp:posOffset>376555</wp:posOffset>
            </wp:positionV>
            <wp:extent cx="6210300" cy="4914900"/>
            <wp:effectExtent l="0" t="0" r="38100" b="38100"/>
            <wp:wrapSquare wrapText="bothSides"/>
            <wp:docPr id="13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0DF7" w:rsidRPr="00890DF7">
        <w:rPr>
          <w:b/>
          <w:color w:val="002060"/>
          <w:sz w:val="28"/>
          <w:lang w:val="el-GR"/>
        </w:rPr>
        <w:t>ΜΟΝΤΕΛΑ ΠΑΡΕΜΒΑΣΗΣ</w:t>
      </w:r>
    </w:p>
    <w:p w14:paraId="1806024E" w14:textId="111EEFA9" w:rsidR="00890DF7" w:rsidRDefault="00890DF7" w:rsidP="00890DF7">
      <w:pPr>
        <w:ind w:firstLine="708"/>
        <w:rPr>
          <w:b/>
          <w:color w:val="C00000"/>
          <w:sz w:val="28"/>
        </w:rPr>
      </w:pPr>
    </w:p>
    <w:p w14:paraId="399337D0" w14:textId="77777777" w:rsidR="00890DF7" w:rsidRPr="00566299" w:rsidRDefault="00890DF7" w:rsidP="00890DF7">
      <w:pPr>
        <w:rPr>
          <w:sz w:val="28"/>
        </w:rPr>
      </w:pPr>
    </w:p>
    <w:p w14:paraId="26D1E27B" w14:textId="77777777" w:rsidR="00890DF7" w:rsidRPr="00E170AE" w:rsidRDefault="00890DF7" w:rsidP="007F38E5">
      <w:pPr>
        <w:spacing w:after="0" w:line="240" w:lineRule="auto"/>
        <w:jc w:val="both"/>
        <w:rPr>
          <w:bCs/>
          <w:szCs w:val="32"/>
          <w:lang w:val="el-GR"/>
        </w:rPr>
      </w:pPr>
    </w:p>
    <w:sectPr w:rsidR="00890DF7" w:rsidRPr="00E170AE" w:rsidSect="00976A8D">
      <w:headerReference w:type="default" r:id="rId13"/>
      <w:footerReference w:type="default" r:id="rId14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ECB1" w14:textId="77777777" w:rsidR="00CD18CE" w:rsidRDefault="00CD18CE" w:rsidP="000D1CD3">
      <w:pPr>
        <w:spacing w:after="0" w:line="240" w:lineRule="auto"/>
      </w:pPr>
      <w:r>
        <w:separator/>
      </w:r>
    </w:p>
  </w:endnote>
  <w:endnote w:type="continuationSeparator" w:id="0">
    <w:p w14:paraId="211DECB2" w14:textId="77777777" w:rsidR="00CD18CE" w:rsidRDefault="00CD18C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4" w14:textId="6EF2F2E9" w:rsidR="00C80467" w:rsidRDefault="00C80467" w:rsidP="0032658E">
    <w:pPr>
      <w:pStyle w:val="a5"/>
    </w:pPr>
    <w:r>
      <w:tab/>
    </w:r>
    <w:r w:rsidR="00C34D86">
      <w:rPr>
        <w:noProof/>
      </w:rPr>
      <w:drawing>
        <wp:inline distT="0" distB="0" distL="0" distR="0" wp14:anchorId="795DC555" wp14:editId="437F901A">
          <wp:extent cx="962025" cy="542925"/>
          <wp:effectExtent l="0" t="0" r="9525" b="9525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211DECB9" wp14:editId="211DECBA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1DECB5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211DECB6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ECAF" w14:textId="77777777" w:rsidR="00CD18CE" w:rsidRDefault="00CD18CE" w:rsidP="000D1CD3">
      <w:pPr>
        <w:spacing w:after="0" w:line="240" w:lineRule="auto"/>
      </w:pPr>
      <w:r>
        <w:separator/>
      </w:r>
    </w:p>
  </w:footnote>
  <w:footnote w:type="continuationSeparator" w:id="0">
    <w:p w14:paraId="211DECB0" w14:textId="77777777" w:rsidR="00CD18CE" w:rsidRDefault="00CD18C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3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211DECB7" wp14:editId="211DECB8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23"/>
    <w:rsid w:val="000003BD"/>
    <w:rsid w:val="00001C07"/>
    <w:rsid w:val="0000279A"/>
    <w:rsid w:val="0000370F"/>
    <w:rsid w:val="00004F06"/>
    <w:rsid w:val="000115B0"/>
    <w:rsid w:val="00012256"/>
    <w:rsid w:val="000149C3"/>
    <w:rsid w:val="000165A1"/>
    <w:rsid w:val="00024F64"/>
    <w:rsid w:val="00031338"/>
    <w:rsid w:val="000402C2"/>
    <w:rsid w:val="00040744"/>
    <w:rsid w:val="000452D8"/>
    <w:rsid w:val="00053EF0"/>
    <w:rsid w:val="000746B5"/>
    <w:rsid w:val="00077EFA"/>
    <w:rsid w:val="000905E0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0166"/>
    <w:rsid w:val="00171706"/>
    <w:rsid w:val="0017405A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D8C"/>
    <w:rsid w:val="003F0942"/>
    <w:rsid w:val="003F45D8"/>
    <w:rsid w:val="003F5FDE"/>
    <w:rsid w:val="003F67D1"/>
    <w:rsid w:val="003F7229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4CF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0DF7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3675A"/>
    <w:rsid w:val="00A41A87"/>
    <w:rsid w:val="00A42BFF"/>
    <w:rsid w:val="00A430E0"/>
    <w:rsid w:val="00A432CA"/>
    <w:rsid w:val="00A45F02"/>
    <w:rsid w:val="00A51D51"/>
    <w:rsid w:val="00A5386F"/>
    <w:rsid w:val="00A5512C"/>
    <w:rsid w:val="00A94610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0EF0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C6F90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34D86"/>
    <w:rsid w:val="00C41224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57CD"/>
    <w:rsid w:val="00D9665B"/>
    <w:rsid w:val="00DA0B5C"/>
    <w:rsid w:val="00DA34D8"/>
    <w:rsid w:val="00DA5F17"/>
    <w:rsid w:val="00DB016A"/>
    <w:rsid w:val="00DB2499"/>
    <w:rsid w:val="00DB2B32"/>
    <w:rsid w:val="00DB6577"/>
    <w:rsid w:val="00DB6CE2"/>
    <w:rsid w:val="00DD3185"/>
    <w:rsid w:val="00DE069F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0AE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1DEC99"/>
  <w15:docId w15:val="{E14DD365-AD01-440F-8951-AF68989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1951FA-A0DB-4E8C-9AFE-365751754928}" type="doc">
      <dgm:prSet loTypeId="urn:microsoft.com/office/officeart/2005/8/layout/process4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sl-SI"/>
        </a:p>
      </dgm:t>
    </dgm:pt>
    <dgm:pt modelId="{031391D4-6584-41A5-A866-2CAA502B123A}">
      <dgm:prSet phldrT="[besedilo]"/>
      <dgm:spPr/>
      <dgm:t>
        <a:bodyPr/>
        <a:lstStyle/>
        <a:p>
          <a:r>
            <a:rPr lang="el-GR"/>
            <a:t>ΔΙΑΚΟΠΗ ΤΗΣ ΒΙΑΣ</a:t>
          </a:r>
          <a:endParaRPr lang="sl-SI"/>
        </a:p>
      </dgm:t>
    </dgm:pt>
    <dgm:pt modelId="{39B7B0BC-2D16-466F-9C13-A0B1576F1965}" type="parTrans" cxnId="{6B512A16-2486-4F5B-A621-F5C0417DD578}">
      <dgm:prSet/>
      <dgm:spPr/>
      <dgm:t>
        <a:bodyPr/>
        <a:lstStyle/>
        <a:p>
          <a:endParaRPr lang="sl-SI"/>
        </a:p>
      </dgm:t>
    </dgm:pt>
    <dgm:pt modelId="{5435E858-C0C1-4EB1-8908-D708B08BF137}" type="sibTrans" cxnId="{6B512A16-2486-4F5B-A621-F5C0417DD578}">
      <dgm:prSet/>
      <dgm:spPr/>
      <dgm:t>
        <a:bodyPr/>
        <a:lstStyle/>
        <a:p>
          <a:endParaRPr lang="sl-SI"/>
        </a:p>
      </dgm:t>
    </dgm:pt>
    <dgm:pt modelId="{692EC877-D40D-4D34-BF20-57226E880D53}">
      <dgm:prSet phldrT="[besedilo]"/>
      <dgm:spPr/>
      <dgm:t>
        <a:bodyPr/>
        <a:lstStyle/>
        <a:p>
          <a:r>
            <a:rPr lang="el-GR"/>
            <a:t>ΠΡΟΣΤΑΣΙΑ ΤΩΝ ΘΥΜΑΤΩΝ</a:t>
          </a:r>
          <a:endParaRPr lang="sl-SI"/>
        </a:p>
      </dgm:t>
    </dgm:pt>
    <dgm:pt modelId="{221C41FF-8EF4-4D99-9527-386383205698}" type="parTrans" cxnId="{C5A5C111-5870-495D-8159-7B8CB890B7D9}">
      <dgm:prSet/>
      <dgm:spPr/>
      <dgm:t>
        <a:bodyPr/>
        <a:lstStyle/>
        <a:p>
          <a:endParaRPr lang="sl-SI"/>
        </a:p>
      </dgm:t>
    </dgm:pt>
    <dgm:pt modelId="{27165236-86C1-4406-9BA1-97EA2764D847}" type="sibTrans" cxnId="{C5A5C111-5870-495D-8159-7B8CB890B7D9}">
      <dgm:prSet/>
      <dgm:spPr/>
      <dgm:t>
        <a:bodyPr/>
        <a:lstStyle/>
        <a:p>
          <a:endParaRPr lang="sl-SI"/>
        </a:p>
      </dgm:t>
    </dgm:pt>
    <dgm:pt modelId="{EC871B8D-B946-4203-816F-5A5BBBFCECD7}">
      <dgm:prSet phldrT="[besedilo]" custT="1"/>
      <dgm:spPr/>
      <dgm:t>
        <a:bodyPr/>
        <a:lstStyle/>
        <a:p>
          <a:r>
            <a:rPr lang="el-GR" sz="1800"/>
            <a:t>ΔΙΑΔΙΚΑΣΤΙΚΗ ΠΑΡΕΜΒΑΣΗ</a:t>
          </a:r>
        </a:p>
        <a:p>
          <a:r>
            <a:rPr lang="el-GR" sz="1100"/>
            <a:t> </a:t>
          </a:r>
          <a:endParaRPr lang="sl-SI" sz="1100"/>
        </a:p>
      </dgm:t>
    </dgm:pt>
    <dgm:pt modelId="{C07621B1-51DF-4B06-8A1F-F73A165BC7FB}" type="parTrans" cxnId="{E530EBBA-44FC-47CA-AE4D-BC7BE0F22936}">
      <dgm:prSet/>
      <dgm:spPr/>
      <dgm:t>
        <a:bodyPr/>
        <a:lstStyle/>
        <a:p>
          <a:endParaRPr lang="sl-SI"/>
        </a:p>
      </dgm:t>
    </dgm:pt>
    <dgm:pt modelId="{BB2603CB-B3BE-47D5-A0E3-F6507A116EED}" type="sibTrans" cxnId="{E530EBBA-44FC-47CA-AE4D-BC7BE0F22936}">
      <dgm:prSet/>
      <dgm:spPr/>
      <dgm:t>
        <a:bodyPr/>
        <a:lstStyle/>
        <a:p>
          <a:endParaRPr lang="sl-SI"/>
        </a:p>
      </dgm:t>
    </dgm:pt>
    <dgm:pt modelId="{5B7EEF94-8430-45AD-A4CF-DEF67682680B}">
      <dgm:prSet phldrT="[besedilo]"/>
      <dgm:spPr/>
      <dgm:t>
        <a:bodyPr/>
        <a:lstStyle/>
        <a:p>
          <a:r>
            <a:rPr lang="el-GR"/>
            <a:t>ΣΥΖΗΤΗΣΗ, ΠΡΟΓΡΑΜΜΑ ΦΡΟΝΤΙΔΑΣ ΚΑΙ ΥΠΟΣΤΗΡΙΞΗΣ (ΘΥΜΑΤΩΝ)</a:t>
          </a:r>
          <a:endParaRPr lang="sl-SI"/>
        </a:p>
      </dgm:t>
    </dgm:pt>
    <dgm:pt modelId="{AA55503B-F618-457E-A4A9-D9C324448BFA}" type="parTrans" cxnId="{6C264E0E-1884-4256-83AB-3A07E2D5A270}">
      <dgm:prSet/>
      <dgm:spPr/>
      <dgm:t>
        <a:bodyPr/>
        <a:lstStyle/>
        <a:p>
          <a:endParaRPr lang="sl-SI"/>
        </a:p>
      </dgm:t>
    </dgm:pt>
    <dgm:pt modelId="{E1FD66F6-B8A4-45A6-A21D-D926540C16B2}" type="sibTrans" cxnId="{6C264E0E-1884-4256-83AB-3A07E2D5A270}">
      <dgm:prSet/>
      <dgm:spPr/>
      <dgm:t>
        <a:bodyPr/>
        <a:lstStyle/>
        <a:p>
          <a:endParaRPr lang="sl-SI"/>
        </a:p>
      </dgm:t>
    </dgm:pt>
    <dgm:pt modelId="{09737156-D661-4446-B92F-395306E60F03}">
      <dgm:prSet phldrT="[besedilo]"/>
      <dgm:spPr/>
      <dgm:t>
        <a:bodyPr/>
        <a:lstStyle/>
        <a:p>
          <a:r>
            <a:rPr lang="el-GR"/>
            <a:t>ΣΥΖΗΤΗΣΗ,</a:t>
          </a:r>
          <a:r>
            <a:rPr lang="sl-SI"/>
            <a:t> </a:t>
          </a:r>
          <a:r>
            <a:rPr lang="el-GR"/>
            <a:t>ΔΙΑΔΙΚΑΣΙΑ ΘΕΡΑΠΕΙΑΣ ΣΥΜΠΕΡΙΦΟΡΑΣ ΓΙΑ</a:t>
          </a:r>
          <a:r>
            <a:rPr lang="en-US"/>
            <a:t> BIAIO</a:t>
          </a:r>
          <a:r>
            <a:rPr lang="el-GR"/>
            <a:t> ΑΤΟΜΟ</a:t>
          </a:r>
          <a:endParaRPr lang="sl-SI"/>
        </a:p>
      </dgm:t>
    </dgm:pt>
    <dgm:pt modelId="{78887648-229D-4D8C-ADB3-8DB4D966C399}" type="parTrans" cxnId="{FFD6B26F-60B9-4392-8DFF-C63D88AFDC05}">
      <dgm:prSet/>
      <dgm:spPr/>
      <dgm:t>
        <a:bodyPr/>
        <a:lstStyle/>
        <a:p>
          <a:endParaRPr lang="sl-SI"/>
        </a:p>
      </dgm:t>
    </dgm:pt>
    <dgm:pt modelId="{F9EA880F-1DE8-4FC3-931D-AE8F7C5EE8E8}" type="sibTrans" cxnId="{FFD6B26F-60B9-4392-8DFF-C63D88AFDC05}">
      <dgm:prSet/>
      <dgm:spPr/>
      <dgm:t>
        <a:bodyPr/>
        <a:lstStyle/>
        <a:p>
          <a:endParaRPr lang="sl-SI"/>
        </a:p>
      </dgm:t>
    </dgm:pt>
    <dgm:pt modelId="{76EDB20E-0F9B-4D3D-8F4A-DF6E9236661D}">
      <dgm:prSet phldrT="[besedilo]"/>
      <dgm:spPr/>
      <dgm:t>
        <a:bodyPr/>
        <a:lstStyle/>
        <a:p>
          <a:r>
            <a:rPr lang="sl-SI"/>
            <a:t>PROCEDURAL INTERVENTION</a:t>
          </a:r>
        </a:p>
      </dgm:t>
    </dgm:pt>
    <dgm:pt modelId="{291F0603-537D-48B1-8A7E-60BDBB94CEB7}" type="parTrans" cxnId="{1599FE96-C555-4DC9-BB44-83E4EA6A0874}">
      <dgm:prSet/>
      <dgm:spPr/>
      <dgm:t>
        <a:bodyPr/>
        <a:lstStyle/>
        <a:p>
          <a:endParaRPr lang="sl-SI"/>
        </a:p>
      </dgm:t>
    </dgm:pt>
    <dgm:pt modelId="{E96494D6-50C9-4A3A-BCFC-6403E1436855}" type="sibTrans" cxnId="{1599FE96-C555-4DC9-BB44-83E4EA6A0874}">
      <dgm:prSet/>
      <dgm:spPr/>
      <dgm:t>
        <a:bodyPr/>
        <a:lstStyle/>
        <a:p>
          <a:endParaRPr lang="sl-SI"/>
        </a:p>
      </dgm:t>
    </dgm:pt>
    <dgm:pt modelId="{FD466708-CC14-41D6-987A-6D9C06BAE3C6}">
      <dgm:prSet phldrT="[besedilo]"/>
      <dgm:spPr/>
      <dgm:t>
        <a:bodyPr/>
        <a:lstStyle/>
        <a:p>
          <a:r>
            <a:rPr lang="el-GR"/>
            <a:t>ΔΙΑΧΕΙΡΙΣΗ ΟΜΑΔΑΣ</a:t>
          </a:r>
          <a:r>
            <a:rPr lang="sl-SI"/>
            <a:t> (</a:t>
          </a:r>
          <a:r>
            <a:rPr lang="el-GR"/>
            <a:t>ΠΛΑΝΟ ΔΡΑΣΗΣ</a:t>
          </a:r>
          <a:r>
            <a:rPr lang="sl-SI"/>
            <a:t>)</a:t>
          </a:r>
        </a:p>
      </dgm:t>
    </dgm:pt>
    <dgm:pt modelId="{507B4747-6ACC-43A1-A150-D98F5B8242D2}" type="parTrans" cxnId="{C86A9001-C6F6-4545-8767-D2AB9AAE3D83}">
      <dgm:prSet/>
      <dgm:spPr/>
      <dgm:t>
        <a:bodyPr/>
        <a:lstStyle/>
        <a:p>
          <a:endParaRPr lang="sl-SI"/>
        </a:p>
      </dgm:t>
    </dgm:pt>
    <dgm:pt modelId="{D9E28DA9-ECBE-476C-8366-A2A7A1D51226}" type="sibTrans" cxnId="{C86A9001-C6F6-4545-8767-D2AB9AAE3D83}">
      <dgm:prSet/>
      <dgm:spPr/>
      <dgm:t>
        <a:bodyPr/>
        <a:lstStyle/>
        <a:p>
          <a:endParaRPr lang="sl-SI"/>
        </a:p>
      </dgm:t>
    </dgm:pt>
    <dgm:pt modelId="{0A27FCD8-E57E-4C29-94BC-14AD95D690A0}">
      <dgm:prSet phldrT="[besedilo]"/>
      <dgm:spPr/>
      <dgm:t>
        <a:bodyPr/>
        <a:lstStyle/>
        <a:p>
          <a:r>
            <a:rPr lang="el-GR"/>
            <a:t>ΣΥΜΜΕΤΟΧΗ ΑΛΛΩΝ ΦΟΡΕΩΝ </a:t>
          </a:r>
          <a:r>
            <a:rPr lang="sl-SI"/>
            <a:t>(</a:t>
          </a:r>
          <a:r>
            <a:rPr lang="el-GR"/>
            <a:t>ΑΣΤΥΝΟΜΙΑΣ, ΚΟΙΝΩΝΙΚΩΝ ΚΕΝΤΡΩΝ</a:t>
          </a:r>
          <a:r>
            <a:rPr lang="sl-SI"/>
            <a:t>,</a:t>
          </a:r>
          <a:r>
            <a:rPr lang="el-GR"/>
            <a:t> ΘΕΡΑΠΕΥΤΗ</a:t>
          </a:r>
          <a:r>
            <a:rPr lang="sl-SI"/>
            <a:t>,  </a:t>
          </a:r>
          <a:r>
            <a:rPr lang="el-GR"/>
            <a:t>ΠΡΟΓΡΑΜΜΑΤΑ ΑΝΑΜΟΡΦΩΣΗΣ</a:t>
          </a:r>
          <a:r>
            <a:rPr lang="sl-SI"/>
            <a:t>)</a:t>
          </a:r>
        </a:p>
      </dgm:t>
    </dgm:pt>
    <dgm:pt modelId="{5DAC54EA-FAB3-41FF-9434-41D49D7BFC8C}" type="parTrans" cxnId="{B5EA438F-2503-4D06-BC48-2E81E75E249E}">
      <dgm:prSet/>
      <dgm:spPr/>
      <dgm:t>
        <a:bodyPr/>
        <a:lstStyle/>
        <a:p>
          <a:endParaRPr lang="sl-SI"/>
        </a:p>
      </dgm:t>
    </dgm:pt>
    <dgm:pt modelId="{906D0A13-128C-477E-9751-A742AC1250C7}" type="sibTrans" cxnId="{B5EA438F-2503-4D06-BC48-2E81E75E249E}">
      <dgm:prSet/>
      <dgm:spPr/>
      <dgm:t>
        <a:bodyPr/>
        <a:lstStyle/>
        <a:p>
          <a:endParaRPr lang="sl-SI"/>
        </a:p>
      </dgm:t>
    </dgm:pt>
    <dgm:pt modelId="{A6EDC0DA-FAC1-4D7A-8E51-C1543A0B6276}">
      <dgm:prSet phldrT="[besedilo]" custT="1"/>
      <dgm:spPr/>
      <dgm:t>
        <a:bodyPr/>
        <a:lstStyle/>
        <a:p>
          <a:r>
            <a:rPr lang="el-GR" sz="1800"/>
            <a:t>ΑΜΕΣΗ ΠΑΡΕΜΒΑΣΗ</a:t>
          </a:r>
          <a:endParaRPr lang="sl-SI" sz="1800"/>
        </a:p>
      </dgm:t>
    </dgm:pt>
    <dgm:pt modelId="{0267774A-BDB5-48B4-B8CB-A6E8DA23CD1A}" type="sibTrans" cxnId="{60BFE9BF-7701-49E0-8DA5-628F8430E30C}">
      <dgm:prSet/>
      <dgm:spPr/>
      <dgm:t>
        <a:bodyPr/>
        <a:lstStyle/>
        <a:p>
          <a:endParaRPr lang="sl-SI"/>
        </a:p>
      </dgm:t>
    </dgm:pt>
    <dgm:pt modelId="{98CA0D17-073A-4949-9C0C-D46126021D75}" type="parTrans" cxnId="{60BFE9BF-7701-49E0-8DA5-628F8430E30C}">
      <dgm:prSet/>
      <dgm:spPr/>
      <dgm:t>
        <a:bodyPr/>
        <a:lstStyle/>
        <a:p>
          <a:endParaRPr lang="sl-SI"/>
        </a:p>
      </dgm:t>
    </dgm:pt>
    <dgm:pt modelId="{8A702D53-4B6B-463B-A9E6-5E4C20B03325}" type="pres">
      <dgm:prSet presAssocID="{6D1951FA-A0DB-4E8C-9AFE-365751754928}" presName="Name0" presStyleCnt="0">
        <dgm:presLayoutVars>
          <dgm:dir/>
          <dgm:animLvl val="lvl"/>
          <dgm:resizeHandles val="exact"/>
        </dgm:presLayoutVars>
      </dgm:prSet>
      <dgm:spPr/>
    </dgm:pt>
    <dgm:pt modelId="{EEF2E339-D5F4-4684-8713-A72B95CFFE55}" type="pres">
      <dgm:prSet presAssocID="{76EDB20E-0F9B-4D3D-8F4A-DF6E9236661D}" presName="boxAndChildren" presStyleCnt="0"/>
      <dgm:spPr/>
    </dgm:pt>
    <dgm:pt modelId="{8D785C0A-EA85-4051-A02F-726C3F27AE69}" type="pres">
      <dgm:prSet presAssocID="{76EDB20E-0F9B-4D3D-8F4A-DF6E9236661D}" presName="parentTextBox" presStyleLbl="node1" presStyleIdx="0" presStyleCnt="3"/>
      <dgm:spPr/>
    </dgm:pt>
    <dgm:pt modelId="{5BDE6C04-BD71-4891-9DF4-53FDC9A0C55E}" type="pres">
      <dgm:prSet presAssocID="{76EDB20E-0F9B-4D3D-8F4A-DF6E9236661D}" presName="entireBox" presStyleLbl="node1" presStyleIdx="0" presStyleCnt="3"/>
      <dgm:spPr/>
    </dgm:pt>
    <dgm:pt modelId="{89C15873-689C-4B20-AF1B-539408BE3B17}" type="pres">
      <dgm:prSet presAssocID="{76EDB20E-0F9B-4D3D-8F4A-DF6E9236661D}" presName="descendantBox" presStyleCnt="0"/>
      <dgm:spPr/>
    </dgm:pt>
    <dgm:pt modelId="{A05F36F7-E3AA-48BF-838F-E46B89AF30A2}" type="pres">
      <dgm:prSet presAssocID="{FD466708-CC14-41D6-987A-6D9C06BAE3C6}" presName="childTextBox" presStyleLbl="fgAccFollowNode1" presStyleIdx="0" presStyleCnt="6">
        <dgm:presLayoutVars>
          <dgm:bulletEnabled val="1"/>
        </dgm:presLayoutVars>
      </dgm:prSet>
      <dgm:spPr/>
    </dgm:pt>
    <dgm:pt modelId="{D308D656-3F5B-4FBD-AD19-F7EDE3802B9C}" type="pres">
      <dgm:prSet presAssocID="{0A27FCD8-E57E-4C29-94BC-14AD95D690A0}" presName="childTextBox" presStyleLbl="fgAccFollowNode1" presStyleIdx="1" presStyleCnt="6">
        <dgm:presLayoutVars>
          <dgm:bulletEnabled val="1"/>
        </dgm:presLayoutVars>
      </dgm:prSet>
      <dgm:spPr/>
    </dgm:pt>
    <dgm:pt modelId="{2C7AA094-354B-4A46-A857-32F171086AFA}" type="pres">
      <dgm:prSet presAssocID="{BB2603CB-B3BE-47D5-A0E3-F6507A116EED}" presName="sp" presStyleCnt="0"/>
      <dgm:spPr/>
    </dgm:pt>
    <dgm:pt modelId="{054BEAEE-7F0B-41FE-928C-41B113DF987A}" type="pres">
      <dgm:prSet presAssocID="{EC871B8D-B946-4203-816F-5A5BBBFCECD7}" presName="arrowAndChildren" presStyleCnt="0"/>
      <dgm:spPr/>
    </dgm:pt>
    <dgm:pt modelId="{6EE625FD-F52B-4AA3-AF54-EB2990260EAA}" type="pres">
      <dgm:prSet presAssocID="{EC871B8D-B946-4203-816F-5A5BBBFCECD7}" presName="parentTextArrow" presStyleLbl="node1" presStyleIdx="0" presStyleCnt="3"/>
      <dgm:spPr/>
    </dgm:pt>
    <dgm:pt modelId="{BBE40725-2415-47A0-ABD3-6897A3C19A3D}" type="pres">
      <dgm:prSet presAssocID="{EC871B8D-B946-4203-816F-5A5BBBFCECD7}" presName="arrow" presStyleLbl="node1" presStyleIdx="1" presStyleCnt="3"/>
      <dgm:spPr/>
    </dgm:pt>
    <dgm:pt modelId="{2552D56A-07B1-4E51-951B-AA0751C52BF9}" type="pres">
      <dgm:prSet presAssocID="{EC871B8D-B946-4203-816F-5A5BBBFCECD7}" presName="descendantArrow" presStyleCnt="0"/>
      <dgm:spPr/>
    </dgm:pt>
    <dgm:pt modelId="{43FDA977-790E-4A1F-BA44-85D5BDED1A71}" type="pres">
      <dgm:prSet presAssocID="{5B7EEF94-8430-45AD-A4CF-DEF67682680B}" presName="childTextArrow" presStyleLbl="fgAccFollowNode1" presStyleIdx="2" presStyleCnt="6">
        <dgm:presLayoutVars>
          <dgm:bulletEnabled val="1"/>
        </dgm:presLayoutVars>
      </dgm:prSet>
      <dgm:spPr/>
    </dgm:pt>
    <dgm:pt modelId="{CF26F6C2-6014-4D67-B713-1D38520C117A}" type="pres">
      <dgm:prSet presAssocID="{09737156-D661-4446-B92F-395306E60F03}" presName="childTextArrow" presStyleLbl="fgAccFollowNode1" presStyleIdx="3" presStyleCnt="6">
        <dgm:presLayoutVars>
          <dgm:bulletEnabled val="1"/>
        </dgm:presLayoutVars>
      </dgm:prSet>
      <dgm:spPr/>
    </dgm:pt>
    <dgm:pt modelId="{5137E804-FE3F-4001-A34E-84EE5A596F81}" type="pres">
      <dgm:prSet presAssocID="{0267774A-BDB5-48B4-B8CB-A6E8DA23CD1A}" presName="sp" presStyleCnt="0"/>
      <dgm:spPr/>
    </dgm:pt>
    <dgm:pt modelId="{52762D46-24C4-4936-96EE-2EB9DCD2E998}" type="pres">
      <dgm:prSet presAssocID="{A6EDC0DA-FAC1-4D7A-8E51-C1543A0B6276}" presName="arrowAndChildren" presStyleCnt="0"/>
      <dgm:spPr/>
    </dgm:pt>
    <dgm:pt modelId="{03A3DFB0-E09A-4F5E-8A4F-A585152139B3}" type="pres">
      <dgm:prSet presAssocID="{A6EDC0DA-FAC1-4D7A-8E51-C1543A0B6276}" presName="parentTextArrow" presStyleLbl="node1" presStyleIdx="1" presStyleCnt="3"/>
      <dgm:spPr/>
    </dgm:pt>
    <dgm:pt modelId="{39BCB5FF-D377-4260-A0AA-3CD036A9E017}" type="pres">
      <dgm:prSet presAssocID="{A6EDC0DA-FAC1-4D7A-8E51-C1543A0B6276}" presName="arrow" presStyleLbl="node1" presStyleIdx="2" presStyleCnt="3"/>
      <dgm:spPr/>
    </dgm:pt>
    <dgm:pt modelId="{2A5504F4-C90F-4485-8EB3-745294F528B2}" type="pres">
      <dgm:prSet presAssocID="{A6EDC0DA-FAC1-4D7A-8E51-C1543A0B6276}" presName="descendantArrow" presStyleCnt="0"/>
      <dgm:spPr/>
    </dgm:pt>
    <dgm:pt modelId="{84FB385A-98D2-4F22-BA64-955D8150183B}" type="pres">
      <dgm:prSet presAssocID="{031391D4-6584-41A5-A866-2CAA502B123A}" presName="childTextArrow" presStyleLbl="fgAccFollowNode1" presStyleIdx="4" presStyleCnt="6">
        <dgm:presLayoutVars>
          <dgm:bulletEnabled val="1"/>
        </dgm:presLayoutVars>
      </dgm:prSet>
      <dgm:spPr/>
    </dgm:pt>
    <dgm:pt modelId="{9F9D5CBA-EB46-41B5-BEEB-2DADF83A442A}" type="pres">
      <dgm:prSet presAssocID="{692EC877-D40D-4D34-BF20-57226E880D53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C86A9001-C6F6-4545-8767-D2AB9AAE3D83}" srcId="{76EDB20E-0F9B-4D3D-8F4A-DF6E9236661D}" destId="{FD466708-CC14-41D6-987A-6D9C06BAE3C6}" srcOrd="0" destOrd="0" parTransId="{507B4747-6ACC-43A1-A150-D98F5B8242D2}" sibTransId="{D9E28DA9-ECBE-476C-8366-A2A7A1D51226}"/>
    <dgm:cxn modelId="{6C264E0E-1884-4256-83AB-3A07E2D5A270}" srcId="{EC871B8D-B946-4203-816F-5A5BBBFCECD7}" destId="{5B7EEF94-8430-45AD-A4CF-DEF67682680B}" srcOrd="0" destOrd="0" parTransId="{AA55503B-F618-457E-A4A9-D9C324448BFA}" sibTransId="{E1FD66F6-B8A4-45A6-A21D-D926540C16B2}"/>
    <dgm:cxn modelId="{C5A5C111-5870-495D-8159-7B8CB890B7D9}" srcId="{A6EDC0DA-FAC1-4D7A-8E51-C1543A0B6276}" destId="{692EC877-D40D-4D34-BF20-57226E880D53}" srcOrd="1" destOrd="0" parTransId="{221C41FF-8EF4-4D99-9527-386383205698}" sibTransId="{27165236-86C1-4406-9BA1-97EA2764D847}"/>
    <dgm:cxn modelId="{6B512A16-2486-4F5B-A621-F5C0417DD578}" srcId="{A6EDC0DA-FAC1-4D7A-8E51-C1543A0B6276}" destId="{031391D4-6584-41A5-A866-2CAA502B123A}" srcOrd="0" destOrd="0" parTransId="{39B7B0BC-2D16-466F-9C13-A0B1576F1965}" sibTransId="{5435E858-C0C1-4EB1-8908-D708B08BF137}"/>
    <dgm:cxn modelId="{48A15017-E78B-4978-A225-5DED49F9FFC3}" type="presOf" srcId="{5B7EEF94-8430-45AD-A4CF-DEF67682680B}" destId="{43FDA977-790E-4A1F-BA44-85D5BDED1A71}" srcOrd="0" destOrd="0" presId="urn:microsoft.com/office/officeart/2005/8/layout/process4"/>
    <dgm:cxn modelId="{14BEA423-F91B-4F27-BED5-F81CFE393A3F}" type="presOf" srcId="{FD466708-CC14-41D6-987A-6D9C06BAE3C6}" destId="{A05F36F7-E3AA-48BF-838F-E46B89AF30A2}" srcOrd="0" destOrd="0" presId="urn:microsoft.com/office/officeart/2005/8/layout/process4"/>
    <dgm:cxn modelId="{898E692D-971A-4B69-B5A7-CAF223E65FD7}" type="presOf" srcId="{0A27FCD8-E57E-4C29-94BC-14AD95D690A0}" destId="{D308D656-3F5B-4FBD-AD19-F7EDE3802B9C}" srcOrd="0" destOrd="0" presId="urn:microsoft.com/office/officeart/2005/8/layout/process4"/>
    <dgm:cxn modelId="{9E899534-FF7A-427A-A7EC-D868382D944C}" type="presOf" srcId="{A6EDC0DA-FAC1-4D7A-8E51-C1543A0B6276}" destId="{39BCB5FF-D377-4260-A0AA-3CD036A9E017}" srcOrd="1" destOrd="0" presId="urn:microsoft.com/office/officeart/2005/8/layout/process4"/>
    <dgm:cxn modelId="{2647095F-947C-4478-A189-507E339D0F66}" type="presOf" srcId="{6D1951FA-A0DB-4E8C-9AFE-365751754928}" destId="{8A702D53-4B6B-463B-A9E6-5E4C20B03325}" srcOrd="0" destOrd="0" presId="urn:microsoft.com/office/officeart/2005/8/layout/process4"/>
    <dgm:cxn modelId="{FFD6B26F-60B9-4392-8DFF-C63D88AFDC05}" srcId="{EC871B8D-B946-4203-816F-5A5BBBFCECD7}" destId="{09737156-D661-4446-B92F-395306E60F03}" srcOrd="1" destOrd="0" parTransId="{78887648-229D-4D8C-ADB3-8DB4D966C399}" sibTransId="{F9EA880F-1DE8-4FC3-931D-AE8F7C5EE8E8}"/>
    <dgm:cxn modelId="{B5EA438F-2503-4D06-BC48-2E81E75E249E}" srcId="{76EDB20E-0F9B-4D3D-8F4A-DF6E9236661D}" destId="{0A27FCD8-E57E-4C29-94BC-14AD95D690A0}" srcOrd="1" destOrd="0" parTransId="{5DAC54EA-FAB3-41FF-9434-41D49D7BFC8C}" sibTransId="{906D0A13-128C-477E-9751-A742AC1250C7}"/>
    <dgm:cxn modelId="{1599FE96-C555-4DC9-BB44-83E4EA6A0874}" srcId="{6D1951FA-A0DB-4E8C-9AFE-365751754928}" destId="{76EDB20E-0F9B-4D3D-8F4A-DF6E9236661D}" srcOrd="2" destOrd="0" parTransId="{291F0603-537D-48B1-8A7E-60BDBB94CEB7}" sibTransId="{E96494D6-50C9-4A3A-BCFC-6403E1436855}"/>
    <dgm:cxn modelId="{EE40FE9E-0FE6-401F-8678-84283DE5EA1C}" type="presOf" srcId="{76EDB20E-0F9B-4D3D-8F4A-DF6E9236661D}" destId="{8D785C0A-EA85-4051-A02F-726C3F27AE69}" srcOrd="0" destOrd="0" presId="urn:microsoft.com/office/officeart/2005/8/layout/process4"/>
    <dgm:cxn modelId="{AFA560AD-0A6B-4A04-8E42-681F6E5C97A8}" type="presOf" srcId="{EC871B8D-B946-4203-816F-5A5BBBFCECD7}" destId="{6EE625FD-F52B-4AA3-AF54-EB2990260EAA}" srcOrd="0" destOrd="0" presId="urn:microsoft.com/office/officeart/2005/8/layout/process4"/>
    <dgm:cxn modelId="{E530EBBA-44FC-47CA-AE4D-BC7BE0F22936}" srcId="{6D1951FA-A0DB-4E8C-9AFE-365751754928}" destId="{EC871B8D-B946-4203-816F-5A5BBBFCECD7}" srcOrd="1" destOrd="0" parTransId="{C07621B1-51DF-4B06-8A1F-F73A165BC7FB}" sibTransId="{BB2603CB-B3BE-47D5-A0E3-F6507A116EED}"/>
    <dgm:cxn modelId="{AAC32ABE-B66F-483B-A964-367ED8A27B75}" type="presOf" srcId="{692EC877-D40D-4D34-BF20-57226E880D53}" destId="{9F9D5CBA-EB46-41B5-BEEB-2DADF83A442A}" srcOrd="0" destOrd="0" presId="urn:microsoft.com/office/officeart/2005/8/layout/process4"/>
    <dgm:cxn modelId="{60BFE9BF-7701-49E0-8DA5-628F8430E30C}" srcId="{6D1951FA-A0DB-4E8C-9AFE-365751754928}" destId="{A6EDC0DA-FAC1-4D7A-8E51-C1543A0B6276}" srcOrd="0" destOrd="0" parTransId="{98CA0D17-073A-4949-9C0C-D46126021D75}" sibTransId="{0267774A-BDB5-48B4-B8CB-A6E8DA23CD1A}"/>
    <dgm:cxn modelId="{A1A957D1-20C0-4453-B7A3-C794E504D40C}" type="presOf" srcId="{EC871B8D-B946-4203-816F-5A5BBBFCECD7}" destId="{BBE40725-2415-47A0-ABD3-6897A3C19A3D}" srcOrd="1" destOrd="0" presId="urn:microsoft.com/office/officeart/2005/8/layout/process4"/>
    <dgm:cxn modelId="{7655D9D9-3BD0-473A-AE83-1882C22F86D9}" type="presOf" srcId="{031391D4-6584-41A5-A866-2CAA502B123A}" destId="{84FB385A-98D2-4F22-BA64-955D8150183B}" srcOrd="0" destOrd="0" presId="urn:microsoft.com/office/officeart/2005/8/layout/process4"/>
    <dgm:cxn modelId="{6EEDC0E3-8BC9-41A6-8A57-8D5DC479C74B}" type="presOf" srcId="{A6EDC0DA-FAC1-4D7A-8E51-C1543A0B6276}" destId="{03A3DFB0-E09A-4F5E-8A4F-A585152139B3}" srcOrd="0" destOrd="0" presId="urn:microsoft.com/office/officeart/2005/8/layout/process4"/>
    <dgm:cxn modelId="{F91868E7-33D9-4DED-A19D-F890F285BC30}" type="presOf" srcId="{76EDB20E-0F9B-4D3D-8F4A-DF6E9236661D}" destId="{5BDE6C04-BD71-4891-9DF4-53FDC9A0C55E}" srcOrd="1" destOrd="0" presId="urn:microsoft.com/office/officeart/2005/8/layout/process4"/>
    <dgm:cxn modelId="{D1A3EBFB-C191-4350-BCF7-CB168F028A70}" type="presOf" srcId="{09737156-D661-4446-B92F-395306E60F03}" destId="{CF26F6C2-6014-4D67-B713-1D38520C117A}" srcOrd="0" destOrd="0" presId="urn:microsoft.com/office/officeart/2005/8/layout/process4"/>
    <dgm:cxn modelId="{944CE8E4-4C83-40A1-85DD-DC39A43CF78C}" type="presParOf" srcId="{8A702D53-4B6B-463B-A9E6-5E4C20B03325}" destId="{EEF2E339-D5F4-4684-8713-A72B95CFFE55}" srcOrd="0" destOrd="0" presId="urn:microsoft.com/office/officeart/2005/8/layout/process4"/>
    <dgm:cxn modelId="{F1AAB2DB-A91F-4C74-B4A4-9887C8FB739B}" type="presParOf" srcId="{EEF2E339-D5F4-4684-8713-A72B95CFFE55}" destId="{8D785C0A-EA85-4051-A02F-726C3F27AE69}" srcOrd="0" destOrd="0" presId="urn:microsoft.com/office/officeart/2005/8/layout/process4"/>
    <dgm:cxn modelId="{ABB1D827-FAD9-4E11-971F-C1544EBF1FCA}" type="presParOf" srcId="{EEF2E339-D5F4-4684-8713-A72B95CFFE55}" destId="{5BDE6C04-BD71-4891-9DF4-53FDC9A0C55E}" srcOrd="1" destOrd="0" presId="urn:microsoft.com/office/officeart/2005/8/layout/process4"/>
    <dgm:cxn modelId="{4E3966BF-F321-4664-8080-BA16D1DC02A5}" type="presParOf" srcId="{EEF2E339-D5F4-4684-8713-A72B95CFFE55}" destId="{89C15873-689C-4B20-AF1B-539408BE3B17}" srcOrd="2" destOrd="0" presId="urn:microsoft.com/office/officeart/2005/8/layout/process4"/>
    <dgm:cxn modelId="{0230C086-9D23-4311-9398-754CC8F551E6}" type="presParOf" srcId="{89C15873-689C-4B20-AF1B-539408BE3B17}" destId="{A05F36F7-E3AA-48BF-838F-E46B89AF30A2}" srcOrd="0" destOrd="0" presId="urn:microsoft.com/office/officeart/2005/8/layout/process4"/>
    <dgm:cxn modelId="{640D5A72-7D2E-418B-BDED-C4116C413746}" type="presParOf" srcId="{89C15873-689C-4B20-AF1B-539408BE3B17}" destId="{D308D656-3F5B-4FBD-AD19-F7EDE3802B9C}" srcOrd="1" destOrd="0" presId="urn:microsoft.com/office/officeart/2005/8/layout/process4"/>
    <dgm:cxn modelId="{0638A250-0DEB-472B-90D4-3899AE5B01AF}" type="presParOf" srcId="{8A702D53-4B6B-463B-A9E6-5E4C20B03325}" destId="{2C7AA094-354B-4A46-A857-32F171086AFA}" srcOrd="1" destOrd="0" presId="urn:microsoft.com/office/officeart/2005/8/layout/process4"/>
    <dgm:cxn modelId="{E7CB2BE9-5FC9-499F-9466-A0CA23931595}" type="presParOf" srcId="{8A702D53-4B6B-463B-A9E6-5E4C20B03325}" destId="{054BEAEE-7F0B-41FE-928C-41B113DF987A}" srcOrd="2" destOrd="0" presId="urn:microsoft.com/office/officeart/2005/8/layout/process4"/>
    <dgm:cxn modelId="{44E437DF-1D50-4128-A8D9-D30DE201FE06}" type="presParOf" srcId="{054BEAEE-7F0B-41FE-928C-41B113DF987A}" destId="{6EE625FD-F52B-4AA3-AF54-EB2990260EAA}" srcOrd="0" destOrd="0" presId="urn:microsoft.com/office/officeart/2005/8/layout/process4"/>
    <dgm:cxn modelId="{4DE40221-1240-4127-BCAC-610F68F84C3A}" type="presParOf" srcId="{054BEAEE-7F0B-41FE-928C-41B113DF987A}" destId="{BBE40725-2415-47A0-ABD3-6897A3C19A3D}" srcOrd="1" destOrd="0" presId="urn:microsoft.com/office/officeart/2005/8/layout/process4"/>
    <dgm:cxn modelId="{B7163610-5BA2-4690-AAD5-E063020BFCA0}" type="presParOf" srcId="{054BEAEE-7F0B-41FE-928C-41B113DF987A}" destId="{2552D56A-07B1-4E51-951B-AA0751C52BF9}" srcOrd="2" destOrd="0" presId="urn:microsoft.com/office/officeart/2005/8/layout/process4"/>
    <dgm:cxn modelId="{D3226A03-429F-4681-ABAC-760BCC015D18}" type="presParOf" srcId="{2552D56A-07B1-4E51-951B-AA0751C52BF9}" destId="{43FDA977-790E-4A1F-BA44-85D5BDED1A71}" srcOrd="0" destOrd="0" presId="urn:microsoft.com/office/officeart/2005/8/layout/process4"/>
    <dgm:cxn modelId="{8B4A0887-9081-4CA9-B714-3995EC5466BA}" type="presParOf" srcId="{2552D56A-07B1-4E51-951B-AA0751C52BF9}" destId="{CF26F6C2-6014-4D67-B713-1D38520C117A}" srcOrd="1" destOrd="0" presId="urn:microsoft.com/office/officeart/2005/8/layout/process4"/>
    <dgm:cxn modelId="{998CD365-A6AA-4F01-AF4E-179D5A205E0E}" type="presParOf" srcId="{8A702D53-4B6B-463B-A9E6-5E4C20B03325}" destId="{5137E804-FE3F-4001-A34E-84EE5A596F81}" srcOrd="3" destOrd="0" presId="urn:microsoft.com/office/officeart/2005/8/layout/process4"/>
    <dgm:cxn modelId="{E36C97B5-0F15-4D05-9E11-2FA9F0AC85E1}" type="presParOf" srcId="{8A702D53-4B6B-463B-A9E6-5E4C20B03325}" destId="{52762D46-24C4-4936-96EE-2EB9DCD2E998}" srcOrd="4" destOrd="0" presId="urn:microsoft.com/office/officeart/2005/8/layout/process4"/>
    <dgm:cxn modelId="{AAA71A9B-F3CB-4A5F-A78D-52CD2A4CDBE4}" type="presParOf" srcId="{52762D46-24C4-4936-96EE-2EB9DCD2E998}" destId="{03A3DFB0-E09A-4F5E-8A4F-A585152139B3}" srcOrd="0" destOrd="0" presId="urn:microsoft.com/office/officeart/2005/8/layout/process4"/>
    <dgm:cxn modelId="{F52EB3C5-E34B-426B-81CF-894BE207CEA8}" type="presParOf" srcId="{52762D46-24C4-4936-96EE-2EB9DCD2E998}" destId="{39BCB5FF-D377-4260-A0AA-3CD036A9E017}" srcOrd="1" destOrd="0" presId="urn:microsoft.com/office/officeart/2005/8/layout/process4"/>
    <dgm:cxn modelId="{199CD3F6-85B5-4989-B78E-E2DE225BDD3C}" type="presParOf" srcId="{52762D46-24C4-4936-96EE-2EB9DCD2E998}" destId="{2A5504F4-C90F-4485-8EB3-745294F528B2}" srcOrd="2" destOrd="0" presId="urn:microsoft.com/office/officeart/2005/8/layout/process4"/>
    <dgm:cxn modelId="{EB52E6B0-D89D-4439-A7A1-D6FB1665FF84}" type="presParOf" srcId="{2A5504F4-C90F-4485-8EB3-745294F528B2}" destId="{84FB385A-98D2-4F22-BA64-955D8150183B}" srcOrd="0" destOrd="0" presId="urn:microsoft.com/office/officeart/2005/8/layout/process4"/>
    <dgm:cxn modelId="{8C6EA803-956C-496C-AE8A-AD92376A46F4}" type="presParOf" srcId="{2A5504F4-C90F-4485-8EB3-745294F528B2}" destId="{9F9D5CBA-EB46-41B5-BEEB-2DADF83A442A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DE6C04-BD71-4891-9DF4-53FDC9A0C55E}">
      <dsp:nvSpPr>
        <dsp:cNvPr id="0" name=""/>
        <dsp:cNvSpPr/>
      </dsp:nvSpPr>
      <dsp:spPr>
        <a:xfrm>
          <a:off x="0" y="3699705"/>
          <a:ext cx="6210300" cy="121432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300" kern="1200"/>
            <a:t>PROCEDURAL INTERVENTION</a:t>
          </a:r>
        </a:p>
      </dsp:txBody>
      <dsp:txXfrm>
        <a:off x="0" y="3699705"/>
        <a:ext cx="6210300" cy="655735"/>
      </dsp:txXfrm>
    </dsp:sp>
    <dsp:sp modelId="{A05F36F7-E3AA-48BF-838F-E46B89AF30A2}">
      <dsp:nvSpPr>
        <dsp:cNvPr id="0" name=""/>
        <dsp:cNvSpPr/>
      </dsp:nvSpPr>
      <dsp:spPr>
        <a:xfrm>
          <a:off x="0" y="4331154"/>
          <a:ext cx="3105149" cy="55858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ΔΙΑΧΕΙΡΙΣΗ ΟΜΑΔΑΣ</a:t>
          </a:r>
          <a:r>
            <a:rPr lang="sl-SI" sz="1200" kern="1200"/>
            <a:t> (</a:t>
          </a:r>
          <a:r>
            <a:rPr lang="el-GR" sz="1200" kern="1200"/>
            <a:t>ΠΛΑΝΟ ΔΡΑΣΗΣ</a:t>
          </a:r>
          <a:r>
            <a:rPr lang="sl-SI" sz="1200" kern="1200"/>
            <a:t>)</a:t>
          </a:r>
        </a:p>
      </dsp:txBody>
      <dsp:txXfrm>
        <a:off x="0" y="4331154"/>
        <a:ext cx="3105149" cy="558589"/>
      </dsp:txXfrm>
    </dsp:sp>
    <dsp:sp modelId="{D308D656-3F5B-4FBD-AD19-F7EDE3802B9C}">
      <dsp:nvSpPr>
        <dsp:cNvPr id="0" name=""/>
        <dsp:cNvSpPr/>
      </dsp:nvSpPr>
      <dsp:spPr>
        <a:xfrm>
          <a:off x="3105150" y="4331154"/>
          <a:ext cx="3105149" cy="558589"/>
        </a:xfrm>
        <a:prstGeom prst="rect">
          <a:avLst/>
        </a:prstGeom>
        <a:solidFill>
          <a:schemeClr val="accent4">
            <a:tint val="40000"/>
            <a:alpha val="90000"/>
            <a:hueOff val="-789142"/>
            <a:satOff val="4431"/>
            <a:lumOff val="282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789142"/>
              <a:satOff val="4431"/>
              <a:lumOff val="2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ΣΥΜΜΕΤΟΧΗ ΑΛΛΩΝ ΦΟΡΕΩΝ </a:t>
          </a:r>
          <a:r>
            <a:rPr lang="sl-SI" sz="1200" kern="1200"/>
            <a:t>(</a:t>
          </a:r>
          <a:r>
            <a:rPr lang="el-GR" sz="1200" kern="1200"/>
            <a:t>ΑΣΤΥΝΟΜΙΑΣ, ΚΟΙΝΩΝΙΚΩΝ ΚΕΝΤΡΩΝ</a:t>
          </a:r>
          <a:r>
            <a:rPr lang="sl-SI" sz="1200" kern="1200"/>
            <a:t>,</a:t>
          </a:r>
          <a:r>
            <a:rPr lang="el-GR" sz="1200" kern="1200"/>
            <a:t> ΘΕΡΑΠΕΥΤΗ</a:t>
          </a:r>
          <a:r>
            <a:rPr lang="sl-SI" sz="1200" kern="1200"/>
            <a:t>,  </a:t>
          </a:r>
          <a:r>
            <a:rPr lang="el-GR" sz="1200" kern="1200"/>
            <a:t>ΠΡΟΓΡΑΜΜΑΤΑ ΑΝΑΜΟΡΦΩΣΗΣ</a:t>
          </a:r>
          <a:r>
            <a:rPr lang="sl-SI" sz="1200" kern="1200"/>
            <a:t>)</a:t>
          </a:r>
        </a:p>
      </dsp:txBody>
      <dsp:txXfrm>
        <a:off x="3105150" y="4331154"/>
        <a:ext cx="3105149" cy="558589"/>
      </dsp:txXfrm>
    </dsp:sp>
    <dsp:sp modelId="{BBE40725-2415-47A0-ABD3-6897A3C19A3D}">
      <dsp:nvSpPr>
        <dsp:cNvPr id="0" name=""/>
        <dsp:cNvSpPr/>
      </dsp:nvSpPr>
      <dsp:spPr>
        <a:xfrm rot="10800000">
          <a:off x="0" y="1850287"/>
          <a:ext cx="6210300" cy="1867633"/>
        </a:xfrm>
        <a:prstGeom prst="upArrowCallout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800" kern="1200"/>
            <a:t>ΔΙΑΔΙΚΑΣΤΙΚΗ ΠΑΡΕΜΒΑΣΗ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 </a:t>
          </a:r>
          <a:endParaRPr lang="sl-SI" sz="1100" kern="1200"/>
        </a:p>
      </dsp:txBody>
      <dsp:txXfrm rot="-10800000">
        <a:off x="0" y="1850287"/>
        <a:ext cx="6210300" cy="655539"/>
      </dsp:txXfrm>
    </dsp:sp>
    <dsp:sp modelId="{43FDA977-790E-4A1F-BA44-85D5BDED1A71}">
      <dsp:nvSpPr>
        <dsp:cNvPr id="0" name=""/>
        <dsp:cNvSpPr/>
      </dsp:nvSpPr>
      <dsp:spPr>
        <a:xfrm>
          <a:off x="0" y="2505826"/>
          <a:ext cx="3105149" cy="558422"/>
        </a:xfrm>
        <a:prstGeom prst="rect">
          <a:avLst/>
        </a:prstGeom>
        <a:solidFill>
          <a:schemeClr val="accent4">
            <a:tint val="40000"/>
            <a:alpha val="90000"/>
            <a:hueOff val="-1578284"/>
            <a:satOff val="8863"/>
            <a:lumOff val="563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578284"/>
              <a:satOff val="8863"/>
              <a:lumOff val="56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ΣΥΖΗΤΗΣΗ, ΠΡΟΓΡΑΜΜΑ ΦΡΟΝΤΙΔΑΣ ΚΑΙ ΥΠΟΣΤΗΡΙΞΗΣ (ΘΥΜΑΤΩΝ)</a:t>
          </a:r>
          <a:endParaRPr lang="sl-SI" sz="1200" kern="1200"/>
        </a:p>
      </dsp:txBody>
      <dsp:txXfrm>
        <a:off x="0" y="2505826"/>
        <a:ext cx="3105149" cy="558422"/>
      </dsp:txXfrm>
    </dsp:sp>
    <dsp:sp modelId="{CF26F6C2-6014-4D67-B713-1D38520C117A}">
      <dsp:nvSpPr>
        <dsp:cNvPr id="0" name=""/>
        <dsp:cNvSpPr/>
      </dsp:nvSpPr>
      <dsp:spPr>
        <a:xfrm>
          <a:off x="3105150" y="2505826"/>
          <a:ext cx="3105149" cy="558422"/>
        </a:xfrm>
        <a:prstGeom prst="rect">
          <a:avLst/>
        </a:prstGeom>
        <a:solidFill>
          <a:schemeClr val="accent4">
            <a:tint val="40000"/>
            <a:alpha val="90000"/>
            <a:hueOff val="-2367426"/>
            <a:satOff val="13294"/>
            <a:lumOff val="845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367426"/>
              <a:satOff val="13294"/>
              <a:lumOff val="8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ΣΥΖΗΤΗΣΗ,</a:t>
          </a:r>
          <a:r>
            <a:rPr lang="sl-SI" sz="1200" kern="1200"/>
            <a:t> </a:t>
          </a:r>
          <a:r>
            <a:rPr lang="el-GR" sz="1200" kern="1200"/>
            <a:t>ΔΙΑΔΙΚΑΣΙΑ ΘΕΡΑΠΕΙΑΣ ΣΥΜΠΕΡΙΦΟΡΑΣ ΓΙΑ</a:t>
          </a:r>
          <a:r>
            <a:rPr lang="en-US" sz="1200" kern="1200"/>
            <a:t> BIAIO</a:t>
          </a:r>
          <a:r>
            <a:rPr lang="el-GR" sz="1200" kern="1200"/>
            <a:t> ΑΤΟΜΟ</a:t>
          </a:r>
          <a:endParaRPr lang="sl-SI" sz="1200" kern="1200"/>
        </a:p>
      </dsp:txBody>
      <dsp:txXfrm>
        <a:off x="3105150" y="2505826"/>
        <a:ext cx="3105149" cy="558422"/>
      </dsp:txXfrm>
    </dsp:sp>
    <dsp:sp modelId="{39BCB5FF-D377-4260-A0AA-3CD036A9E017}">
      <dsp:nvSpPr>
        <dsp:cNvPr id="0" name=""/>
        <dsp:cNvSpPr/>
      </dsp:nvSpPr>
      <dsp:spPr>
        <a:xfrm rot="10800000">
          <a:off x="0" y="868"/>
          <a:ext cx="6210300" cy="1867633"/>
        </a:xfrm>
        <a:prstGeom prst="upArrowCallou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800" kern="1200"/>
            <a:t>ΑΜΕΣΗ ΠΑΡΕΜΒΑΣΗ</a:t>
          </a:r>
          <a:endParaRPr lang="sl-SI" sz="1800" kern="1200"/>
        </a:p>
      </dsp:txBody>
      <dsp:txXfrm rot="-10800000">
        <a:off x="0" y="868"/>
        <a:ext cx="6210300" cy="655539"/>
      </dsp:txXfrm>
    </dsp:sp>
    <dsp:sp modelId="{84FB385A-98D2-4F22-BA64-955D8150183B}">
      <dsp:nvSpPr>
        <dsp:cNvPr id="0" name=""/>
        <dsp:cNvSpPr/>
      </dsp:nvSpPr>
      <dsp:spPr>
        <a:xfrm>
          <a:off x="0" y="656408"/>
          <a:ext cx="3105149" cy="558422"/>
        </a:xfrm>
        <a:prstGeom prst="rect">
          <a:avLst/>
        </a:prstGeom>
        <a:solidFill>
          <a:schemeClr val="accent4">
            <a:tint val="40000"/>
            <a:alpha val="90000"/>
            <a:hueOff val="-3156568"/>
            <a:satOff val="17726"/>
            <a:lumOff val="1126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156568"/>
              <a:satOff val="17726"/>
              <a:lumOff val="11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ΔΙΑΚΟΠΗ ΤΗΣ ΒΙΑΣ</a:t>
          </a:r>
          <a:endParaRPr lang="sl-SI" sz="1200" kern="1200"/>
        </a:p>
      </dsp:txBody>
      <dsp:txXfrm>
        <a:off x="0" y="656408"/>
        <a:ext cx="3105149" cy="558422"/>
      </dsp:txXfrm>
    </dsp:sp>
    <dsp:sp modelId="{9F9D5CBA-EB46-41B5-BEEB-2DADF83A442A}">
      <dsp:nvSpPr>
        <dsp:cNvPr id="0" name=""/>
        <dsp:cNvSpPr/>
      </dsp:nvSpPr>
      <dsp:spPr>
        <a:xfrm>
          <a:off x="3105150" y="656408"/>
          <a:ext cx="3105149" cy="558422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ΠΡΟΣΤΑΣΙΑ ΤΩΝ ΘΥΜΑΤΩΝ</a:t>
          </a:r>
          <a:endParaRPr lang="sl-SI" sz="1200" kern="1200"/>
        </a:p>
      </dsp:txBody>
      <dsp:txXfrm>
        <a:off x="3105150" y="656408"/>
        <a:ext cx="3105149" cy="558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80ED-C30E-44A9-B280-06743E04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Pantelis Balaouras</cp:lastModifiedBy>
  <cp:revision>10</cp:revision>
  <cp:lastPrinted>2018-01-15T11:41:00Z</cp:lastPrinted>
  <dcterms:created xsi:type="dcterms:W3CDTF">2018-01-15T11:20:00Z</dcterms:created>
  <dcterms:modified xsi:type="dcterms:W3CDTF">2018-01-15T11:41:00Z</dcterms:modified>
</cp:coreProperties>
</file>