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16" w:rsidRPr="00AD383D" w:rsidRDefault="00443D16" w:rsidP="00443D16">
      <w:pPr>
        <w:jc w:val="center"/>
        <w:rPr>
          <w:b/>
          <w:color w:val="C00000"/>
          <w:sz w:val="24"/>
        </w:rPr>
      </w:pPr>
      <w:r>
        <w:rPr>
          <w:b/>
          <w:color w:val="C00000"/>
          <w:sz w:val="24"/>
        </w:rPr>
        <w:t>HANDOUT 3</w:t>
      </w:r>
      <w:r w:rsidRPr="00AD383D">
        <w:rPr>
          <w:b/>
          <w:color w:val="C00000"/>
          <w:sz w:val="24"/>
        </w:rPr>
        <w:t xml:space="preserve">: </w:t>
      </w:r>
      <w:r>
        <w:rPr>
          <w:b/>
          <w:color w:val="C00000"/>
          <w:sz w:val="24"/>
        </w:rPr>
        <w:t>S</w:t>
      </w:r>
      <w:r w:rsidRPr="00696ABC">
        <w:rPr>
          <w:b/>
          <w:color w:val="C00000"/>
          <w:sz w:val="24"/>
        </w:rPr>
        <w:t>POTTING MEDIA TECHNIQ</w:t>
      </w:r>
      <w:r>
        <w:rPr>
          <w:b/>
          <w:color w:val="C00000"/>
          <w:sz w:val="24"/>
        </w:rPr>
        <w:t>UES AND THEIR TARGET AUDIENCES</w:t>
      </w:r>
    </w:p>
    <w:p w:rsidR="00443D16" w:rsidRDefault="00443D16" w:rsidP="00443D16">
      <w:pPr>
        <w:rPr>
          <w:color w:val="C00000"/>
        </w:rPr>
      </w:pPr>
      <w:r w:rsidRPr="0032658E">
        <w:rPr>
          <w:color w:val="C00000"/>
        </w:rPr>
        <w:t xml:space="preserve"> </w:t>
      </w:r>
    </w:p>
    <w:tbl>
      <w:tblPr>
        <w:tblStyle w:val="Tabela-mrea"/>
        <w:tblW w:w="0" w:type="auto"/>
        <w:tblLook w:val="04A0"/>
      </w:tblPr>
      <w:tblGrid>
        <w:gridCol w:w="3020"/>
        <w:gridCol w:w="3020"/>
        <w:gridCol w:w="3020"/>
      </w:tblGrid>
      <w:tr w:rsidR="00443D16" w:rsidTr="00917A2C"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All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smart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people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would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agree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</w:p>
        </w:tc>
        <w:tc>
          <w:tcPr>
            <w:tcW w:w="3020" w:type="dxa"/>
          </w:tcPr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popular</w:t>
            </w:r>
            <w:proofErr w:type="spellEnd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appeal</w:t>
            </w:r>
            <w:proofErr w:type="spellEnd"/>
          </w:p>
        </w:tc>
        <w:tc>
          <w:tcPr>
            <w:tcW w:w="3020" w:type="dxa"/>
          </w:tcPr>
          <w:p w:rsidR="00443D16" w:rsidRPr="004973AB" w:rsidRDefault="00443D16" w:rsidP="00917A2C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intelligent,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educated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audience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,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those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who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want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to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be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considered</w:t>
            </w:r>
            <w:proofErr w:type="spellEnd"/>
          </w:p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sz w:val="25"/>
                <w:szCs w:val="25"/>
                <w:lang w:eastAsia="sl-SI"/>
              </w:rPr>
            </w:pPr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smart</w:t>
            </w:r>
          </w:p>
        </w:tc>
      </w:tr>
      <w:tr w:rsidR="00443D16" w:rsidTr="00917A2C">
        <w:tc>
          <w:tcPr>
            <w:tcW w:w="3020" w:type="dxa"/>
          </w:tcPr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You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don’t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need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an expert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to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tell</w:t>
            </w:r>
            <w:proofErr w:type="spellEnd"/>
          </w:p>
          <w:p w:rsidR="00443D16" w:rsidRPr="004973AB" w:rsidRDefault="00443D16" w:rsidP="00917A2C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you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that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this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is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a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treath</w:t>
            </w:r>
            <w:proofErr w:type="spellEnd"/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 xml:space="preserve">just </w:t>
            </w: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plain</w:t>
            </w:r>
            <w:proofErr w:type="spellEnd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szCs w:val="25"/>
                <w:lang w:eastAsia="sl-SI"/>
              </w:rPr>
              <w:t>folk</w:t>
            </w:r>
            <w:proofErr w:type="spellEnd"/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szCs w:val="25"/>
                <w:lang w:eastAsia="sl-SI"/>
              </w:rPr>
            </w:pPr>
          </w:p>
        </w:tc>
        <w:tc>
          <w:tcPr>
            <w:tcW w:w="3020" w:type="dxa"/>
          </w:tcPr>
          <w:p w:rsidR="00443D16" w:rsidRPr="004973AB" w:rsidRDefault="00443D16" w:rsidP="00917A2C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audiences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who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may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not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have</w:t>
            </w:r>
            <w:proofErr w:type="spellEnd"/>
          </w:p>
          <w:p w:rsidR="00443D16" w:rsidRPr="004973AB" w:rsidRDefault="00443D16" w:rsidP="00917A2C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expertise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in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the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area</w:t>
            </w:r>
            <w:proofErr w:type="spellEnd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 xml:space="preserve">, </w:t>
            </w: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general</w:t>
            </w:r>
            <w:proofErr w:type="spellEnd"/>
          </w:p>
          <w:p w:rsidR="00443D16" w:rsidRPr="004973AB" w:rsidRDefault="00443D16" w:rsidP="00917A2C">
            <w:pPr>
              <w:jc w:val="center"/>
              <w:rPr>
                <w:rFonts w:ascii="Arial" w:eastAsia="Times New Roman" w:hAnsi="Arial" w:cs="Arial"/>
                <w:szCs w:val="25"/>
                <w:lang w:eastAsia="sl-SI"/>
              </w:rPr>
            </w:pPr>
            <w:proofErr w:type="spellStart"/>
            <w:r w:rsidRPr="004973AB">
              <w:rPr>
                <w:rFonts w:ascii="Arial" w:eastAsia="Times New Roman" w:hAnsi="Arial" w:cs="Arial"/>
                <w:szCs w:val="25"/>
                <w:lang w:eastAsia="sl-SI"/>
              </w:rPr>
              <w:t>population</w:t>
            </w:r>
            <w:proofErr w:type="spellEnd"/>
          </w:p>
        </w:tc>
      </w:tr>
      <w:tr w:rsidR="00443D16" w:rsidTr="00917A2C">
        <w:tc>
          <w:tcPr>
            <w:tcW w:w="3020" w:type="dxa"/>
          </w:tcPr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Award 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movie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star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/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raper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… 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says</w:t>
            </w:r>
            <w:proofErr w:type="spellEnd"/>
          </w:p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sz w:val="25"/>
                <w:szCs w:val="25"/>
                <w:lang w:eastAsia="sl-SI"/>
              </w:rPr>
            </w:pPr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 w:val="25"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 w:val="25"/>
                <w:szCs w:val="25"/>
                <w:lang w:eastAsia="sl-SI"/>
              </w:rPr>
            </w:pPr>
            <w:proofErr w:type="spellStart"/>
            <w:r w:rsidRPr="006F6722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celebrity</w:t>
            </w:r>
            <w:proofErr w:type="spellEnd"/>
          </w:p>
        </w:tc>
        <w:tc>
          <w:tcPr>
            <w:tcW w:w="3020" w:type="dxa"/>
          </w:tcPr>
          <w:p w:rsidR="00443D16" w:rsidRPr="006F6722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want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to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imitate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or</w:t>
            </w:r>
            <w:proofErr w:type="spellEnd"/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 w:val="25"/>
                <w:szCs w:val="25"/>
                <w:lang w:eastAsia="sl-SI"/>
              </w:rPr>
            </w:pP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admire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celebrities</w:t>
            </w:r>
            <w:proofErr w:type="spellEnd"/>
          </w:p>
        </w:tc>
      </w:tr>
      <w:tr w:rsidR="00443D16" w:rsidTr="00917A2C">
        <w:trPr>
          <w:trHeight w:val="1385"/>
        </w:trPr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You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can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be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their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slave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or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join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us</w:t>
            </w:r>
            <w:proofErr w:type="spellEnd"/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identification</w:t>
            </w:r>
            <w:proofErr w:type="spellEnd"/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</w:tc>
        <w:tc>
          <w:tcPr>
            <w:tcW w:w="3020" w:type="dxa"/>
          </w:tcPr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,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have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difficulty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accepting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authority</w:t>
            </w:r>
            <w:proofErr w:type="spellEnd"/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or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theyy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like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to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believe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in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conspiracy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theories</w:t>
            </w:r>
            <w:proofErr w:type="spellEnd"/>
          </w:p>
        </w:tc>
      </w:tr>
      <w:tr w:rsidR="00443D16" w:rsidTr="00917A2C"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</w:t>
            </w:r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o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something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importnat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be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part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real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family</w:t>
            </w:r>
            <w:proofErr w:type="spellEnd"/>
            <w:r w:rsidRPr="00BA1DB5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</w:t>
            </w:r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False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logic</w:t>
            </w:r>
            <w:proofErr w:type="spellEnd"/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like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take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chances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,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or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want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belong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/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serve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somewhere</w:t>
            </w:r>
            <w:proofErr w:type="spellEnd"/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</w:tc>
      </w:tr>
      <w:tr w:rsidR="00443D16" w:rsidTr="00917A2C">
        <w:trPr>
          <w:trHeight w:val="1268"/>
        </w:trPr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We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are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God's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soldiers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,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without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human</w:t>
            </w:r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authorithy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lot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money</w:t>
            </w:r>
            <w:proofErr w:type="spellEnd"/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appeal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to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emotion</w:t>
            </w:r>
            <w:proofErr w:type="spellEnd"/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want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to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li</w:t>
            </w:r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ve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as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rebels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or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be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more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privile</w:t>
            </w:r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ge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than</w:t>
            </w:r>
            <w:proofErr w:type="spellEnd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BA1DB5">
              <w:rPr>
                <w:rFonts w:ascii="Arial" w:eastAsia="Times New Roman" w:hAnsi="Arial" w:cs="Arial"/>
                <w:i/>
                <w:szCs w:val="25"/>
                <w:lang w:eastAsia="sl-SI"/>
              </w:rPr>
              <w:t>others</w:t>
            </w:r>
            <w:proofErr w:type="spellEnd"/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</w:p>
        </w:tc>
      </w:tr>
      <w:tr w:rsidR="00443D16" w:rsidRPr="00BA1DB5" w:rsidTr="00917A2C">
        <w:trPr>
          <w:trHeight w:val="1272"/>
        </w:trPr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Migrants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carriers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many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diseases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deals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with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criminal</w:t>
            </w:r>
            <w:proofErr w:type="spellEnd"/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appeal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to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emotion</w:t>
            </w:r>
            <w:proofErr w:type="spellEnd"/>
          </w:p>
        </w:tc>
        <w:tc>
          <w:tcPr>
            <w:tcW w:w="3020" w:type="dxa"/>
          </w:tcPr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are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concerned</w:t>
            </w:r>
            <w:proofErr w:type="spellEnd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>with</w:t>
            </w:r>
            <w:proofErr w:type="spellEnd"/>
          </w:p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safety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community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r w:rsidRPr="00AD383D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</w:p>
        </w:tc>
      </w:tr>
      <w:tr w:rsidR="00443D16" w:rsidRPr="00BA1DB5" w:rsidTr="00917A2C"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Be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first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. Support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us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with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 xml:space="preserve"> just  2 EUR per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FF0000"/>
                <w:szCs w:val="25"/>
                <w:lang w:eastAsia="sl-SI"/>
              </w:rPr>
              <w:t>mounth</w:t>
            </w:r>
            <w:proofErr w:type="spellEnd"/>
          </w:p>
        </w:tc>
        <w:tc>
          <w:tcPr>
            <w:tcW w:w="3020" w:type="dxa"/>
          </w:tcPr>
          <w:p w:rsidR="00443D16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</w:p>
          <w:p w:rsidR="00443D16" w:rsidRPr="00AD383D" w:rsidRDefault="00443D16" w:rsidP="00917A2C">
            <w:pPr>
              <w:jc w:val="center"/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</w:pPr>
            <w:bookmarkStart w:id="0" w:name="_GoBack"/>
            <w:bookmarkEnd w:id="0"/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popular</w:t>
            </w:r>
            <w:proofErr w:type="spellEnd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 xml:space="preserve"> </w:t>
            </w:r>
            <w:proofErr w:type="spellStart"/>
            <w:r w:rsidRPr="00AD383D">
              <w:rPr>
                <w:rFonts w:ascii="Arial" w:eastAsia="Times New Roman" w:hAnsi="Arial" w:cs="Arial"/>
                <w:b/>
                <w:i/>
                <w:szCs w:val="25"/>
                <w:lang w:eastAsia="sl-SI"/>
              </w:rPr>
              <w:t>appeal</w:t>
            </w:r>
            <w:proofErr w:type="spellEnd"/>
          </w:p>
        </w:tc>
        <w:tc>
          <w:tcPr>
            <w:tcW w:w="3020" w:type="dxa"/>
          </w:tcPr>
          <w:p w:rsidR="00443D16" w:rsidRPr="00BA1DB5" w:rsidRDefault="00443D16" w:rsidP="00917A2C">
            <w:pPr>
              <w:jc w:val="center"/>
              <w:rPr>
                <w:rFonts w:ascii="Arial" w:eastAsia="Times New Roman" w:hAnsi="Arial" w:cs="Arial"/>
                <w:i/>
                <w:szCs w:val="25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Audiences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who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>want</w:t>
            </w:r>
            <w:proofErr w:type="spellEnd"/>
            <w:r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support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the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fractions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remain</w:t>
            </w:r>
            <w:proofErr w:type="spellEnd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 xml:space="preserve"> </w:t>
            </w:r>
            <w:proofErr w:type="spellStart"/>
            <w:r w:rsidRPr="006F6722">
              <w:rPr>
                <w:rFonts w:ascii="Arial" w:eastAsia="Times New Roman" w:hAnsi="Arial" w:cs="Arial"/>
                <w:i/>
                <w:szCs w:val="25"/>
                <w:lang w:eastAsia="sl-SI"/>
              </w:rPr>
              <w:t>anonymous</w:t>
            </w:r>
            <w:proofErr w:type="spellEnd"/>
          </w:p>
        </w:tc>
      </w:tr>
    </w:tbl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3B" w:rsidRDefault="00CA4F3B" w:rsidP="00CA4F3B">
      <w:pPr>
        <w:spacing w:after="0" w:line="240" w:lineRule="auto"/>
      </w:pPr>
      <w:r>
        <w:separator/>
      </w:r>
    </w:p>
  </w:endnote>
  <w:endnote w:type="continuationSeparator" w:id="0">
    <w:p w:rsidR="00CA4F3B" w:rsidRDefault="00CA4F3B" w:rsidP="00CA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3B" w:rsidRDefault="00CA4F3B" w:rsidP="00CA4F3B">
      <w:pPr>
        <w:spacing w:after="0" w:line="240" w:lineRule="auto"/>
      </w:pPr>
      <w:r>
        <w:separator/>
      </w:r>
    </w:p>
  </w:footnote>
  <w:footnote w:type="continuationSeparator" w:id="0">
    <w:p w:rsidR="00CA4F3B" w:rsidRDefault="00CA4F3B" w:rsidP="00CA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4F3B"/>
    <w:rsid w:val="00443D16"/>
    <w:rsid w:val="005C463D"/>
    <w:rsid w:val="00CA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3D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A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A4F3B"/>
  </w:style>
  <w:style w:type="paragraph" w:styleId="Noga">
    <w:name w:val="footer"/>
    <w:basedOn w:val="Navaden"/>
    <w:link w:val="NogaZnak"/>
    <w:uiPriority w:val="99"/>
    <w:semiHidden/>
    <w:unhideWhenUsed/>
    <w:rsid w:val="00CA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A4F3B"/>
  </w:style>
  <w:style w:type="table" w:styleId="Tabela-mrea">
    <w:name w:val="Table Grid"/>
    <w:basedOn w:val="Navadnatabela"/>
    <w:uiPriority w:val="59"/>
    <w:rsid w:val="00443D16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dcterms:created xsi:type="dcterms:W3CDTF">2017-08-04T10:56:00Z</dcterms:created>
  <dcterms:modified xsi:type="dcterms:W3CDTF">2017-08-04T10:56:00Z</dcterms:modified>
</cp:coreProperties>
</file>